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D2" w:rsidRDefault="00B504D2" w:rsidP="00B504D2">
      <w:pPr>
        <w:spacing w:after="0" w:line="240" w:lineRule="auto"/>
        <w:ind w:left="10065" w:hanging="708"/>
        <w:rPr>
          <w:rFonts w:ascii="Times New Roman" w:hAnsi="Times New Roman" w:cs="Times New Roman"/>
          <w:sz w:val="28"/>
          <w:szCs w:val="24"/>
        </w:rPr>
      </w:pPr>
    </w:p>
    <w:p w:rsidR="00AF6FE7" w:rsidRPr="00133DA1" w:rsidRDefault="00AF6FE7" w:rsidP="00304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DA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AF6FE7" w:rsidRPr="00B504D2" w:rsidRDefault="00AF6FE7" w:rsidP="00B50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DA1">
        <w:rPr>
          <w:rFonts w:ascii="Times New Roman" w:hAnsi="Times New Roman" w:cs="Times New Roman"/>
          <w:b/>
          <w:sz w:val="28"/>
          <w:szCs w:val="28"/>
        </w:rPr>
        <w:t>в государственном учреждени</w:t>
      </w:r>
      <w:r w:rsidR="00F23AB8">
        <w:rPr>
          <w:rFonts w:ascii="Times New Roman" w:hAnsi="Times New Roman" w:cs="Times New Roman"/>
          <w:b/>
          <w:sz w:val="28"/>
          <w:szCs w:val="28"/>
        </w:rPr>
        <w:t>и</w:t>
      </w:r>
      <w:r w:rsidRPr="00133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05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5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053" w:rsidRPr="00406053">
        <w:rPr>
          <w:rFonts w:ascii="Times New Roman" w:hAnsi="Times New Roman" w:cs="Times New Roman"/>
          <w:b/>
          <w:sz w:val="28"/>
          <w:szCs w:val="28"/>
        </w:rPr>
        <w:t>«</w:t>
      </w:r>
      <w:r w:rsidR="00453E54">
        <w:rPr>
          <w:rFonts w:ascii="Times New Roman" w:hAnsi="Times New Roman" w:cs="Times New Roman"/>
          <w:b/>
          <w:sz w:val="28"/>
          <w:szCs w:val="24"/>
        </w:rPr>
        <w:t xml:space="preserve">Одельская </w:t>
      </w:r>
      <w:r w:rsidR="00F23AB8">
        <w:rPr>
          <w:rFonts w:ascii="Times New Roman" w:hAnsi="Times New Roman" w:cs="Times New Roman"/>
          <w:b/>
          <w:sz w:val="28"/>
          <w:szCs w:val="24"/>
        </w:rPr>
        <w:t>базовая</w:t>
      </w:r>
      <w:bookmarkStart w:id="0" w:name="_GoBack"/>
      <w:bookmarkEnd w:id="0"/>
      <w:r w:rsidR="00453E54">
        <w:rPr>
          <w:rFonts w:ascii="Times New Roman" w:hAnsi="Times New Roman" w:cs="Times New Roman"/>
          <w:b/>
          <w:sz w:val="28"/>
          <w:szCs w:val="24"/>
        </w:rPr>
        <w:t xml:space="preserve"> школа</w:t>
      </w:r>
      <w:r w:rsidRPr="00133DA1">
        <w:rPr>
          <w:rFonts w:ascii="Times New Roman" w:hAnsi="Times New Roman" w:cs="Times New Roman"/>
          <w:b/>
          <w:sz w:val="28"/>
          <w:szCs w:val="28"/>
        </w:rPr>
        <w:t>» на 202</w:t>
      </w:r>
      <w:r w:rsidR="00D02A97">
        <w:rPr>
          <w:rFonts w:ascii="Times New Roman" w:hAnsi="Times New Roman" w:cs="Times New Roman"/>
          <w:b/>
          <w:sz w:val="28"/>
          <w:szCs w:val="28"/>
        </w:rPr>
        <w:t>4</w:t>
      </w:r>
      <w:r w:rsidRPr="00133D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0123"/>
        <w:gridCol w:w="2683"/>
        <w:gridCol w:w="2191"/>
      </w:tblGrid>
      <w:tr w:rsidR="00AF6FE7" w:rsidRPr="00133DA1" w:rsidTr="00B504D2">
        <w:tc>
          <w:tcPr>
            <w:tcW w:w="617" w:type="dxa"/>
          </w:tcPr>
          <w:p w:rsidR="00AF6FE7" w:rsidRPr="00B504D2" w:rsidRDefault="00AF6FE7" w:rsidP="00AF6F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/п </w:t>
            </w:r>
          </w:p>
        </w:tc>
        <w:tc>
          <w:tcPr>
            <w:tcW w:w="10123" w:type="dxa"/>
          </w:tcPr>
          <w:p w:rsidR="00AF6FE7" w:rsidRPr="00B504D2" w:rsidRDefault="00AF6FE7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мероприятия  </w:t>
            </w:r>
          </w:p>
        </w:tc>
        <w:tc>
          <w:tcPr>
            <w:tcW w:w="2683" w:type="dxa"/>
          </w:tcPr>
          <w:p w:rsidR="00AF6FE7" w:rsidRPr="00B504D2" w:rsidRDefault="00AF6FE7" w:rsidP="00AF6F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исполнения </w:t>
            </w:r>
          </w:p>
        </w:tc>
        <w:tc>
          <w:tcPr>
            <w:tcW w:w="2191" w:type="dxa"/>
          </w:tcPr>
          <w:p w:rsidR="00AF6FE7" w:rsidRPr="00B504D2" w:rsidRDefault="00AF6FE7" w:rsidP="00F43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AF6FE7" w:rsidRPr="00133DA1" w:rsidTr="0042103D">
        <w:tc>
          <w:tcPr>
            <w:tcW w:w="15614" w:type="dxa"/>
            <w:gridSpan w:val="4"/>
          </w:tcPr>
          <w:p w:rsidR="00AF6FE7" w:rsidRPr="00B504D2" w:rsidRDefault="00AF6FE7" w:rsidP="00AF6F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AF6FE7" w:rsidRPr="00133DA1" w:rsidTr="00B504D2">
        <w:tc>
          <w:tcPr>
            <w:tcW w:w="617" w:type="dxa"/>
          </w:tcPr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AF6FE7" w:rsidRPr="00B504D2" w:rsidRDefault="00620773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>азработк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и выполнени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плана  мероприятий по  противодействию  коррупции  в учреждении образования. </w:t>
            </w:r>
          </w:p>
        </w:tc>
        <w:tc>
          <w:tcPr>
            <w:tcW w:w="2683" w:type="dxa"/>
          </w:tcPr>
          <w:p w:rsidR="00AF6FE7" w:rsidRPr="00B504D2" w:rsidRDefault="00453E54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до 01.03.202</w:t>
            </w:r>
            <w:r w:rsidR="00D02A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</w:tcPr>
          <w:p w:rsidR="00B504D2" w:rsidRDefault="00CD4D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F6FE7" w:rsidRPr="00B504D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FE7" w:rsidRPr="00B504D2" w:rsidRDefault="00406053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AF6FE7" w:rsidRPr="00133DA1" w:rsidTr="00B504D2">
        <w:tc>
          <w:tcPr>
            <w:tcW w:w="617" w:type="dxa"/>
          </w:tcPr>
          <w:p w:rsidR="00AF6FE7" w:rsidRPr="00B504D2" w:rsidRDefault="00AF6FE7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AF6FE7" w:rsidRPr="00B504D2" w:rsidRDefault="00AF6FE7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соблюдения  антикоррупционного законодательства,  принимаемых </w:t>
            </w:r>
            <w:proofErr w:type="gramStart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мерах</w:t>
            </w:r>
            <w:proofErr w:type="gramEnd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по  предупреждению коррупционных правонарушении в системе образования на собраниях трудового коллектива </w:t>
            </w:r>
          </w:p>
        </w:tc>
        <w:tc>
          <w:tcPr>
            <w:tcW w:w="2683" w:type="dxa"/>
          </w:tcPr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не  реже  1 раза  в </w:t>
            </w:r>
            <w:r w:rsidR="00E35DC3" w:rsidRPr="00B504D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AF6FE7" w:rsidRPr="00B504D2" w:rsidRDefault="00AF6FE7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Анализ содержащейся в обращениях граждан и юридических лиц информации в части выявления нарушений антикоррупционного законодательства, заслушивание результатов анализа на собраниях трудового коллектива.</w:t>
            </w:r>
          </w:p>
        </w:tc>
        <w:tc>
          <w:tcPr>
            <w:tcW w:w="2683" w:type="dxa"/>
          </w:tcPr>
          <w:p w:rsidR="003040A4" w:rsidRPr="00B504D2" w:rsidRDefault="00E35DC3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(не реже 1 раза в год)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3040A4" w:rsidRPr="00B504D2" w:rsidRDefault="003040A4" w:rsidP="00304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 граждан, содержащих факты коррупции в учреждении образования. При подтверждении фактов –  принимать меры по привлечению виновных к ответственности.</w:t>
            </w:r>
          </w:p>
        </w:tc>
        <w:tc>
          <w:tcPr>
            <w:tcW w:w="2683" w:type="dxa"/>
          </w:tcPr>
          <w:p w:rsidR="003040A4" w:rsidRPr="00B504D2" w:rsidRDefault="00E35DC3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Оперативное информирование управления образования Гродненского районного исполнительного комитета о фактах коррупционных правонарушений и преступлений.</w:t>
            </w:r>
          </w:p>
        </w:tc>
        <w:tc>
          <w:tcPr>
            <w:tcW w:w="268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по мере выявления фактов 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Анализ проводимой работы по противодействию коррупции на собраниях трудового коллектива</w:t>
            </w:r>
          </w:p>
        </w:tc>
        <w:tc>
          <w:tcPr>
            <w:tcW w:w="268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в год 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123" w:type="dxa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Своевременная сдача декларации о доходах</w:t>
            </w:r>
          </w:p>
        </w:tc>
        <w:tc>
          <w:tcPr>
            <w:tcW w:w="2683" w:type="dxa"/>
          </w:tcPr>
          <w:p w:rsidR="003040A4" w:rsidRPr="00B504D2" w:rsidRDefault="00B504D2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</w:p>
          <w:p w:rsidR="003040A4" w:rsidRPr="00B504D2" w:rsidRDefault="003040A4" w:rsidP="0030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705F1E">
        <w:tc>
          <w:tcPr>
            <w:tcW w:w="15614" w:type="dxa"/>
            <w:gridSpan w:val="4"/>
          </w:tcPr>
          <w:p w:rsidR="003040A4" w:rsidRPr="00B504D2" w:rsidRDefault="003040A4" w:rsidP="003040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Кадровое, организационно-техническое обеспечение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E35DC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133DA1" w:rsidRPr="00B504D2" w:rsidRDefault="00133DA1" w:rsidP="00CB617A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порядком приема на работу в строгом соответствии со штатным расписанием.</w:t>
            </w:r>
          </w:p>
        </w:tc>
        <w:tc>
          <w:tcPr>
            <w:tcW w:w="2683" w:type="dxa"/>
          </w:tcPr>
          <w:p w:rsidR="00133DA1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DA1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E35DC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3040A4" w:rsidRPr="00B504D2" w:rsidRDefault="003040A4" w:rsidP="00CD4DE7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конфиденциальности олимпиадных заданий на 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республиканской олимпиады по учебным предметам. </w:t>
            </w:r>
          </w:p>
        </w:tc>
        <w:tc>
          <w:tcPr>
            <w:tcW w:w="2683" w:type="dxa"/>
          </w:tcPr>
          <w:p w:rsidR="003040A4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3040A4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, курирующие предметы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E35DC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133DA1" w:rsidRPr="00B504D2" w:rsidRDefault="00133DA1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Применять меры дисциплинарного воздействия, вплоть до увольнения, исключения из учреждения, к работникам и учащимся, допустившим нарушения антикоррупционного законодательства.</w:t>
            </w:r>
          </w:p>
        </w:tc>
        <w:tc>
          <w:tcPr>
            <w:tcW w:w="2683" w:type="dxa"/>
          </w:tcPr>
          <w:p w:rsidR="00133DA1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CD4DE7" w:rsidRPr="00B504D2" w:rsidRDefault="00406053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133DA1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133DA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7" w:type="dxa"/>
            <w:gridSpan w:val="3"/>
          </w:tcPr>
          <w:p w:rsidR="00133DA1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Информационно-разъяснительные мероприятия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133DA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123" w:type="dxa"/>
          </w:tcPr>
          <w:p w:rsidR="00133DA1" w:rsidRPr="00B504D2" w:rsidRDefault="00133DA1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 трудового коллектива, учащихся с компетентными лицами по вопросам исполнения антикоррупционного законодательства </w:t>
            </w:r>
          </w:p>
        </w:tc>
        <w:tc>
          <w:tcPr>
            <w:tcW w:w="2683" w:type="dxa"/>
          </w:tcPr>
          <w:p w:rsidR="00133DA1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406053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DA1" w:rsidRPr="00B504D2" w:rsidRDefault="00406053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133DA1" w:rsidRPr="00133DA1" w:rsidTr="00B504D2">
        <w:tc>
          <w:tcPr>
            <w:tcW w:w="617" w:type="dxa"/>
          </w:tcPr>
          <w:p w:rsidR="00133DA1" w:rsidRPr="00B504D2" w:rsidRDefault="00133DA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0123" w:type="dxa"/>
          </w:tcPr>
          <w:p w:rsidR="00133DA1" w:rsidRPr="00B504D2" w:rsidRDefault="00133DA1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о случаях коррупционных правонарушений до сведения работников на общих собраниях трудового коллектива.</w:t>
            </w:r>
          </w:p>
        </w:tc>
        <w:tc>
          <w:tcPr>
            <w:tcW w:w="2683" w:type="dxa"/>
          </w:tcPr>
          <w:p w:rsidR="00133DA1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133DA1" w:rsidRP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 Солома 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304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123" w:type="dxa"/>
          </w:tcPr>
          <w:p w:rsidR="003040A4" w:rsidRPr="00B504D2" w:rsidRDefault="00E35DC3" w:rsidP="009472C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информационно-разъяснительной работы 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с родителями, трудовым коллективом 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по вопросам соблюдения антикоррупционного законодательства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в 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полу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  <w:tc>
          <w:tcPr>
            <w:tcW w:w="2191" w:type="dxa"/>
          </w:tcPr>
          <w:p w:rsidR="003040A4" w:rsidRPr="00B504D2" w:rsidRDefault="009472C1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  Солома И.А.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123" w:type="dxa"/>
          </w:tcPr>
          <w:p w:rsidR="003040A4" w:rsidRPr="00B504D2" w:rsidRDefault="009472C1" w:rsidP="00CB617A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первичной профсоюзной организацией 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по проведению информационно-разъясни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тельной работы в трудовом коллективе по вопросам соблюдения антикоррупционного законодательства</w:t>
            </w:r>
          </w:p>
        </w:tc>
        <w:tc>
          <w:tcPr>
            <w:tcW w:w="2683" w:type="dxa"/>
          </w:tcPr>
          <w:p w:rsidR="003040A4" w:rsidRPr="00B504D2" w:rsidRDefault="009472C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DE7" w:rsidRPr="00B504D2" w:rsidRDefault="005068B0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.А.,</w:t>
            </w:r>
          </w:p>
          <w:p w:rsidR="003040A4" w:rsidRPr="00B504D2" w:rsidRDefault="00133DA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>Синкель</w:t>
            </w:r>
            <w:proofErr w:type="spellEnd"/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  <w:proofErr w:type="gramStart"/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123" w:type="dxa"/>
          </w:tcPr>
          <w:p w:rsidR="003040A4" w:rsidRPr="00B504D2" w:rsidRDefault="003040A4" w:rsidP="00CD4DE7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Обеспечение наличия на официальн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сайт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рубрик</w:t>
            </w:r>
            <w:r w:rsidR="00133DA1" w:rsidRPr="00B504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Противодействие  коррупции</w:t>
            </w: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», наполнение и обновление содержания рубрики соответствующими материалами.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9472C1" w:rsidRPr="00B504D2" w:rsidRDefault="009472C1" w:rsidP="0094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  Солома И.А.</w:t>
            </w:r>
          </w:p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C1" w:rsidRPr="00133DA1" w:rsidTr="00B504D2">
        <w:tc>
          <w:tcPr>
            <w:tcW w:w="617" w:type="dxa"/>
          </w:tcPr>
          <w:p w:rsidR="009472C1" w:rsidRPr="00B504D2" w:rsidRDefault="009472C1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123" w:type="dxa"/>
          </w:tcPr>
          <w:p w:rsidR="009472C1" w:rsidRPr="00B504D2" w:rsidRDefault="009472C1" w:rsidP="00CD4DE7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Организация работы « горячих линий по вопросам соблюдения антикоррупционного законодательства</w:t>
            </w:r>
          </w:p>
        </w:tc>
        <w:tc>
          <w:tcPr>
            <w:tcW w:w="2683" w:type="dxa"/>
          </w:tcPr>
          <w:p w:rsidR="009472C1" w:rsidRPr="00B504D2" w:rsidRDefault="009472C1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9472C1" w:rsidRPr="00B504D2" w:rsidRDefault="009472C1" w:rsidP="0094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  Солома И.А.</w:t>
            </w: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3040A4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123" w:type="dxa"/>
          </w:tcPr>
          <w:p w:rsidR="003040A4" w:rsidRPr="00B504D2" w:rsidRDefault="00B504D2" w:rsidP="00133DA1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Осуществление проверки организации образовательного процесса  выпускных экзаменов, посещения занятий обучающимися</w:t>
            </w:r>
            <w:proofErr w:type="gramStart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с целью предупреждения коррупционных действий.</w:t>
            </w:r>
          </w:p>
        </w:tc>
        <w:tc>
          <w:tcPr>
            <w:tcW w:w="2683" w:type="dxa"/>
          </w:tcPr>
          <w:p w:rsidR="003040A4" w:rsidRPr="00B504D2" w:rsidRDefault="00B504D2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91" w:type="dxa"/>
          </w:tcPr>
          <w:p w:rsidR="00B504D2" w:rsidRDefault="00CD4DE7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CD4DE7" w:rsidRPr="00B504D2" w:rsidRDefault="005068B0" w:rsidP="00CD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A4" w:rsidRPr="00133DA1" w:rsidTr="00B504D2">
        <w:tc>
          <w:tcPr>
            <w:tcW w:w="617" w:type="dxa"/>
          </w:tcPr>
          <w:p w:rsidR="003040A4" w:rsidRPr="00B504D2" w:rsidRDefault="008C2273" w:rsidP="00F43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40A4" w:rsidRPr="00B50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23" w:type="dxa"/>
          </w:tcPr>
          <w:p w:rsidR="003040A4" w:rsidRPr="00B504D2" w:rsidRDefault="003040A4" w:rsidP="008C2273">
            <w:pPr>
              <w:spacing w:line="21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2273" w:rsidRPr="00B504D2">
              <w:rPr>
                <w:rFonts w:ascii="Times New Roman" w:hAnsi="Times New Roman" w:cs="Times New Roman"/>
                <w:sz w:val="26"/>
                <w:szCs w:val="26"/>
              </w:rPr>
              <w:t>беспечение</w:t>
            </w:r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9472C1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порядком распределения стимулирующих выплат в учреждении образования.</w:t>
            </w:r>
          </w:p>
        </w:tc>
        <w:tc>
          <w:tcPr>
            <w:tcW w:w="2683" w:type="dxa"/>
          </w:tcPr>
          <w:p w:rsidR="003040A4" w:rsidRPr="00B504D2" w:rsidRDefault="003040A4" w:rsidP="00CB6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91" w:type="dxa"/>
          </w:tcPr>
          <w:p w:rsidR="00B504D2" w:rsidRDefault="00CD4DE7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5068B0" w:rsidRPr="00B50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0A4" w:rsidRPr="00B504D2" w:rsidRDefault="005068B0" w:rsidP="00B50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4D2">
              <w:rPr>
                <w:rFonts w:ascii="Times New Roman" w:hAnsi="Times New Roman" w:cs="Times New Roman"/>
                <w:sz w:val="26"/>
                <w:szCs w:val="26"/>
              </w:rPr>
              <w:t>Солома И</w:t>
            </w:r>
            <w:r w:rsidR="00CD4DE7" w:rsidRPr="00B504D2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</w:tr>
    </w:tbl>
    <w:p w:rsidR="00F140CE" w:rsidRDefault="00F140CE" w:rsidP="00B50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4D2" w:rsidRDefault="00B504D2" w:rsidP="00B50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4D2" w:rsidRDefault="00B504D2" w:rsidP="00B50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504D2" w:rsidSect="008A7ED6">
      <w:headerReference w:type="default" r:id="rId9"/>
      <w:pgSz w:w="16838" w:h="11906" w:orient="landscape"/>
      <w:pgMar w:top="284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FC" w:rsidRDefault="007A41FC" w:rsidP="008A7ED6">
      <w:pPr>
        <w:spacing w:after="0" w:line="240" w:lineRule="auto"/>
      </w:pPr>
      <w:r>
        <w:separator/>
      </w:r>
    </w:p>
  </w:endnote>
  <w:endnote w:type="continuationSeparator" w:id="0">
    <w:p w:rsidR="007A41FC" w:rsidRDefault="007A41FC" w:rsidP="008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FC" w:rsidRDefault="007A41FC" w:rsidP="008A7ED6">
      <w:pPr>
        <w:spacing w:after="0" w:line="240" w:lineRule="auto"/>
      </w:pPr>
      <w:r>
        <w:separator/>
      </w:r>
    </w:p>
  </w:footnote>
  <w:footnote w:type="continuationSeparator" w:id="0">
    <w:p w:rsidR="007A41FC" w:rsidRDefault="007A41FC" w:rsidP="008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234340"/>
      <w:docPartObj>
        <w:docPartGallery w:val="Page Numbers (Top of Page)"/>
        <w:docPartUnique/>
      </w:docPartObj>
    </w:sdtPr>
    <w:sdtEndPr/>
    <w:sdtContent>
      <w:p w:rsidR="008A7ED6" w:rsidRDefault="008A7E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AB8">
          <w:rPr>
            <w:noProof/>
          </w:rPr>
          <w:t>2</w:t>
        </w:r>
        <w:r>
          <w:fldChar w:fldCharType="end"/>
        </w:r>
      </w:p>
    </w:sdtContent>
  </w:sdt>
  <w:p w:rsidR="008A7ED6" w:rsidRDefault="008A7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A6"/>
    <w:multiLevelType w:val="hybridMultilevel"/>
    <w:tmpl w:val="CDC0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BA7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00663B3"/>
    <w:multiLevelType w:val="hybridMultilevel"/>
    <w:tmpl w:val="CF1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4EC"/>
    <w:multiLevelType w:val="hybridMultilevel"/>
    <w:tmpl w:val="615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0"/>
    <w:rsid w:val="00023972"/>
    <w:rsid w:val="000323DA"/>
    <w:rsid w:val="00036509"/>
    <w:rsid w:val="000939A7"/>
    <w:rsid w:val="000A5BC1"/>
    <w:rsid w:val="000A6A92"/>
    <w:rsid w:val="000E01E0"/>
    <w:rsid w:val="000F0E72"/>
    <w:rsid w:val="001266CF"/>
    <w:rsid w:val="00133DA1"/>
    <w:rsid w:val="0015726B"/>
    <w:rsid w:val="001A2A13"/>
    <w:rsid w:val="002037DF"/>
    <w:rsid w:val="00207186"/>
    <w:rsid w:val="00227F1B"/>
    <w:rsid w:val="00253E4A"/>
    <w:rsid w:val="0025791F"/>
    <w:rsid w:val="00261F0F"/>
    <w:rsid w:val="00280B1A"/>
    <w:rsid w:val="0028772C"/>
    <w:rsid w:val="002A6CBF"/>
    <w:rsid w:val="002B3556"/>
    <w:rsid w:val="00301ED3"/>
    <w:rsid w:val="003040A4"/>
    <w:rsid w:val="00333399"/>
    <w:rsid w:val="00336570"/>
    <w:rsid w:val="00365D1F"/>
    <w:rsid w:val="00374DB9"/>
    <w:rsid w:val="003A5E10"/>
    <w:rsid w:val="003B3CF5"/>
    <w:rsid w:val="003E5BFA"/>
    <w:rsid w:val="00406053"/>
    <w:rsid w:val="0042103D"/>
    <w:rsid w:val="00423D95"/>
    <w:rsid w:val="00431694"/>
    <w:rsid w:val="00445134"/>
    <w:rsid w:val="00453E54"/>
    <w:rsid w:val="0046058C"/>
    <w:rsid w:val="004B3C63"/>
    <w:rsid w:val="005068B0"/>
    <w:rsid w:val="00507EF5"/>
    <w:rsid w:val="005249B0"/>
    <w:rsid w:val="00553090"/>
    <w:rsid w:val="005551AC"/>
    <w:rsid w:val="00570729"/>
    <w:rsid w:val="00587890"/>
    <w:rsid w:val="00620773"/>
    <w:rsid w:val="0069530A"/>
    <w:rsid w:val="006A6035"/>
    <w:rsid w:val="006B029B"/>
    <w:rsid w:val="006C0D93"/>
    <w:rsid w:val="006C3D1C"/>
    <w:rsid w:val="007236CA"/>
    <w:rsid w:val="0073097F"/>
    <w:rsid w:val="0077098F"/>
    <w:rsid w:val="007A41FC"/>
    <w:rsid w:val="007B09D8"/>
    <w:rsid w:val="007D6B19"/>
    <w:rsid w:val="007E6CBB"/>
    <w:rsid w:val="008404BD"/>
    <w:rsid w:val="00852711"/>
    <w:rsid w:val="0085505E"/>
    <w:rsid w:val="008710F6"/>
    <w:rsid w:val="008A41F2"/>
    <w:rsid w:val="008A7ED6"/>
    <w:rsid w:val="008B46BD"/>
    <w:rsid w:val="008C1A88"/>
    <w:rsid w:val="008C2273"/>
    <w:rsid w:val="008D322E"/>
    <w:rsid w:val="008F4CC5"/>
    <w:rsid w:val="00901FD4"/>
    <w:rsid w:val="009472C1"/>
    <w:rsid w:val="0096741D"/>
    <w:rsid w:val="009A3581"/>
    <w:rsid w:val="009B031C"/>
    <w:rsid w:val="009B259E"/>
    <w:rsid w:val="009C2DEC"/>
    <w:rsid w:val="009E5530"/>
    <w:rsid w:val="009F607C"/>
    <w:rsid w:val="009F7C67"/>
    <w:rsid w:val="009F7CAB"/>
    <w:rsid w:val="00A02757"/>
    <w:rsid w:val="00A04F87"/>
    <w:rsid w:val="00A11967"/>
    <w:rsid w:val="00A434C4"/>
    <w:rsid w:val="00A4459D"/>
    <w:rsid w:val="00A454CB"/>
    <w:rsid w:val="00A943A8"/>
    <w:rsid w:val="00AC5FB5"/>
    <w:rsid w:val="00AC7223"/>
    <w:rsid w:val="00AF6FE7"/>
    <w:rsid w:val="00B11C86"/>
    <w:rsid w:val="00B43EA0"/>
    <w:rsid w:val="00B504D2"/>
    <w:rsid w:val="00B505E6"/>
    <w:rsid w:val="00B5577B"/>
    <w:rsid w:val="00B92C84"/>
    <w:rsid w:val="00BA48AB"/>
    <w:rsid w:val="00BB0F94"/>
    <w:rsid w:val="00BB2B56"/>
    <w:rsid w:val="00BC2F0B"/>
    <w:rsid w:val="00BF44E1"/>
    <w:rsid w:val="00C226E2"/>
    <w:rsid w:val="00C27DD4"/>
    <w:rsid w:val="00C63BCB"/>
    <w:rsid w:val="00CD4DE7"/>
    <w:rsid w:val="00CD7C79"/>
    <w:rsid w:val="00CF3BD1"/>
    <w:rsid w:val="00D02A97"/>
    <w:rsid w:val="00D20E0E"/>
    <w:rsid w:val="00D21396"/>
    <w:rsid w:val="00D251F6"/>
    <w:rsid w:val="00D26E10"/>
    <w:rsid w:val="00D64BEF"/>
    <w:rsid w:val="00D75ADD"/>
    <w:rsid w:val="00D90C2A"/>
    <w:rsid w:val="00DC0041"/>
    <w:rsid w:val="00E03032"/>
    <w:rsid w:val="00E10C20"/>
    <w:rsid w:val="00E14B6B"/>
    <w:rsid w:val="00E35DC3"/>
    <w:rsid w:val="00E41DEA"/>
    <w:rsid w:val="00E74696"/>
    <w:rsid w:val="00E97C76"/>
    <w:rsid w:val="00F10793"/>
    <w:rsid w:val="00F140CE"/>
    <w:rsid w:val="00F2136D"/>
    <w:rsid w:val="00F23AB8"/>
    <w:rsid w:val="00F26B04"/>
    <w:rsid w:val="00F43ACB"/>
    <w:rsid w:val="00F50A65"/>
    <w:rsid w:val="00FA66C4"/>
    <w:rsid w:val="00FB2D6F"/>
    <w:rsid w:val="00FC4D9B"/>
    <w:rsid w:val="00FC5D12"/>
    <w:rsid w:val="00FC7D46"/>
    <w:rsid w:val="00FD188C"/>
    <w:rsid w:val="00FE15B7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6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0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D6"/>
  </w:style>
  <w:style w:type="paragraph" w:styleId="a9">
    <w:name w:val="footer"/>
    <w:basedOn w:val="a"/>
    <w:link w:val="aa"/>
    <w:uiPriority w:val="99"/>
    <w:unhideWhenUsed/>
    <w:rsid w:val="008A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9A2E-8120-488D-AFBF-9E71C986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2007-06-14T01:22:00Z</cp:lastPrinted>
  <dcterms:created xsi:type="dcterms:W3CDTF">2019-01-21T06:47:00Z</dcterms:created>
  <dcterms:modified xsi:type="dcterms:W3CDTF">2024-01-23T14:14:00Z</dcterms:modified>
</cp:coreProperties>
</file>